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1ACD" w14:textId="77777777" w:rsidR="000667FE" w:rsidRDefault="000667FE" w:rsidP="000667FE">
      <w:pPr>
        <w:rPr>
          <w:i/>
        </w:rPr>
      </w:pPr>
      <w:r>
        <w:rPr>
          <w:i/>
        </w:rPr>
        <w:t xml:space="preserve">Указ Президента Республики Беларусь от 19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i/>
          </w:rPr>
          <w:t>2012 г</w:t>
        </w:r>
      </w:smartTag>
      <w:r>
        <w:rPr>
          <w:i/>
        </w:rPr>
        <w:t>. № 197 «О внесении дополнений и изменений в Указ Президента Республики Беларусь от 26 апреля 2010г. №200»</w:t>
      </w:r>
    </w:p>
    <w:p w14:paraId="5AD9F9F8" w14:textId="77777777" w:rsidR="000667FE" w:rsidRPr="009C2587" w:rsidRDefault="000667FE" w:rsidP="000667FE">
      <w:pPr>
        <w:jc w:val="center"/>
        <w:rPr>
          <w:i/>
        </w:rPr>
      </w:pPr>
    </w:p>
    <w:p w14:paraId="77579494" w14:textId="77777777" w:rsidR="000667FE" w:rsidRPr="00A85432" w:rsidRDefault="000667FE" w:rsidP="000667FE">
      <w:pPr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1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5</w:t>
      </w:r>
    </w:p>
    <w:p w14:paraId="75EBEAC6" w14:textId="77777777" w:rsidR="000667FE" w:rsidRPr="00216AFB" w:rsidRDefault="000667FE" w:rsidP="000667FE">
      <w:pPr>
        <w:jc w:val="center"/>
        <w:rPr>
          <w:b/>
          <w:color w:val="FF0000"/>
          <w:sz w:val="40"/>
          <w:szCs w:val="40"/>
        </w:rPr>
      </w:pPr>
    </w:p>
    <w:p w14:paraId="769A9541" w14:textId="77777777" w:rsidR="000667FE" w:rsidRPr="005016D9" w:rsidRDefault="000667FE" w:rsidP="000667FE">
      <w:pPr>
        <w:rPr>
          <w:rFonts w:eastAsia="Calibri"/>
          <w:b/>
          <w:sz w:val="40"/>
          <w:szCs w:val="40"/>
          <w:lang w:eastAsia="en-US"/>
        </w:rPr>
      </w:pPr>
      <w:r w:rsidRPr="005016D9">
        <w:rPr>
          <w:rFonts w:eastAsia="Calibri"/>
          <w:b/>
          <w:sz w:val="40"/>
          <w:szCs w:val="40"/>
          <w:lang w:eastAsia="en-US"/>
        </w:rPr>
        <w:t>Принятие решения о постановке на учет (восстановление на учете) граждан</w:t>
      </w:r>
      <w:r>
        <w:rPr>
          <w:rFonts w:eastAsia="Calibri"/>
          <w:b/>
          <w:sz w:val="40"/>
          <w:szCs w:val="40"/>
          <w:lang w:eastAsia="en-US"/>
        </w:rPr>
        <w:t>,</w:t>
      </w:r>
      <w:r w:rsidRPr="005016D9">
        <w:rPr>
          <w:rFonts w:eastAsia="Calibri"/>
          <w:b/>
          <w:sz w:val="40"/>
          <w:szCs w:val="40"/>
          <w:lang w:eastAsia="en-US"/>
        </w:rPr>
        <w:t xml:space="preserve"> нуждающихся в улучшении жилищных условий </w:t>
      </w:r>
    </w:p>
    <w:p w14:paraId="235CCB09" w14:textId="77777777" w:rsidR="000667FE" w:rsidRPr="00D26FA0" w:rsidRDefault="000667FE" w:rsidP="000667FE">
      <w:r>
        <w:rPr>
          <w:b/>
          <w:sz w:val="40"/>
          <w:szCs w:val="40"/>
        </w:rPr>
        <w:t xml:space="preserve">              </w:t>
      </w:r>
      <w:r>
        <w:rPr>
          <w:b/>
          <w:sz w:val="40"/>
        </w:rPr>
        <w:t>1этаж, кабинет заведующего</w:t>
      </w:r>
    </w:p>
    <w:p w14:paraId="39E5EBD1" w14:textId="77777777" w:rsidR="000667FE" w:rsidRDefault="000667FE" w:rsidP="000667FE">
      <w:pPr>
        <w:rPr>
          <w:b/>
          <w:sz w:val="40"/>
        </w:rPr>
      </w:pPr>
      <w:r>
        <w:rPr>
          <w:b/>
          <w:sz w:val="40"/>
        </w:rPr>
        <w:t xml:space="preserve">                          тел. 32-35-35</w:t>
      </w:r>
    </w:p>
    <w:p w14:paraId="69C28E11" w14:textId="77777777" w:rsidR="00B659B8" w:rsidRDefault="000667FE" w:rsidP="000667FE">
      <w:pPr>
        <w:jc w:val="center"/>
        <w:rPr>
          <w:sz w:val="40"/>
        </w:rPr>
      </w:pPr>
      <w:r>
        <w:rPr>
          <w:b/>
          <w:sz w:val="40"/>
        </w:rPr>
        <w:t xml:space="preserve">Прием граждан:   </w:t>
      </w:r>
      <w:r w:rsidR="00B659B8" w:rsidRPr="00B659B8">
        <w:rPr>
          <w:sz w:val="40"/>
        </w:rPr>
        <w:t>каждый 3-й</w:t>
      </w:r>
      <w:r>
        <w:rPr>
          <w:b/>
          <w:sz w:val="40"/>
        </w:rPr>
        <w:t xml:space="preserve"> </w:t>
      </w:r>
      <w:r>
        <w:rPr>
          <w:sz w:val="40"/>
        </w:rPr>
        <w:t>вторник</w:t>
      </w:r>
      <w:r w:rsidR="00B659B8">
        <w:rPr>
          <w:sz w:val="40"/>
        </w:rPr>
        <w:t xml:space="preserve"> месяца</w:t>
      </w:r>
      <w:r>
        <w:rPr>
          <w:sz w:val="40"/>
        </w:rPr>
        <w:t xml:space="preserve"> </w:t>
      </w:r>
    </w:p>
    <w:p w14:paraId="449478B5" w14:textId="04D10623" w:rsidR="000667FE" w:rsidRDefault="000667FE" w:rsidP="000667FE">
      <w:pPr>
        <w:jc w:val="center"/>
        <w:rPr>
          <w:sz w:val="40"/>
        </w:rPr>
      </w:pPr>
      <w:r>
        <w:rPr>
          <w:sz w:val="40"/>
        </w:rPr>
        <w:t>с 1</w:t>
      </w:r>
      <w:r w:rsidR="008D0DEE">
        <w:rPr>
          <w:sz w:val="40"/>
        </w:rPr>
        <w:t>1</w:t>
      </w:r>
      <w:bookmarkStart w:id="0" w:name="_GoBack"/>
      <w:bookmarkEnd w:id="0"/>
      <w:r>
        <w:rPr>
          <w:sz w:val="40"/>
        </w:rPr>
        <w:t>.00 до 20.00</w:t>
      </w:r>
    </w:p>
    <w:p w14:paraId="0EE7920C" w14:textId="6CC6EE2B" w:rsidR="000667FE" w:rsidRDefault="000667FE" w:rsidP="000667FE">
      <w:pPr>
        <w:pStyle w:val="3"/>
        <w:ind w:right="-365"/>
      </w:pPr>
      <w:r>
        <w:rPr>
          <w:b/>
        </w:rPr>
        <w:t xml:space="preserve">ответственный  </w:t>
      </w:r>
      <w:r>
        <w:t xml:space="preserve">–  </w:t>
      </w:r>
      <w:r w:rsidRPr="00DB4207">
        <w:rPr>
          <w:b/>
        </w:rPr>
        <w:t xml:space="preserve">Пантелеева </w:t>
      </w:r>
      <w:r>
        <w:t>Татьяна Владимировна, заведующий ГУО «</w:t>
      </w:r>
      <w:r w:rsidR="009D1E33">
        <w:t>Детский</w:t>
      </w:r>
      <w:r>
        <w:t xml:space="preserve"> сад № 15г</w:t>
      </w:r>
      <w:proofErr w:type="gramStart"/>
      <w:r>
        <w:t>.М</w:t>
      </w:r>
      <w:proofErr w:type="gramEnd"/>
      <w:r>
        <w:t>огилева»</w:t>
      </w:r>
    </w:p>
    <w:p w14:paraId="64DA851D" w14:textId="77777777" w:rsidR="000667FE" w:rsidRDefault="000667FE" w:rsidP="000667FE">
      <w:pPr>
        <w:pStyle w:val="3"/>
        <w:jc w:val="center"/>
        <w:rPr>
          <w:sz w:val="28"/>
          <w:szCs w:val="28"/>
        </w:rPr>
      </w:pPr>
    </w:p>
    <w:p w14:paraId="2E319090" w14:textId="667C9B1A" w:rsidR="000667FE" w:rsidRPr="009C2587" w:rsidRDefault="000667FE" w:rsidP="000667FE">
      <w:pPr>
        <w:pStyle w:val="3"/>
        <w:jc w:val="center"/>
        <w:rPr>
          <w:i/>
          <w:sz w:val="28"/>
          <w:szCs w:val="28"/>
        </w:rPr>
      </w:pPr>
      <w:proofErr w:type="gramStart"/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9D1E33">
        <w:rPr>
          <w:b/>
          <w:i/>
          <w:sz w:val="28"/>
          <w:szCs w:val="28"/>
        </w:rPr>
        <w:t>Бармина Анастасия Игоревна</w:t>
      </w:r>
      <w:r w:rsidRPr="00894EBE">
        <w:rPr>
          <w:b/>
          <w:i/>
          <w:sz w:val="28"/>
          <w:szCs w:val="28"/>
        </w:rPr>
        <w:t>, заместитель заведующего по основной деятельности</w:t>
      </w:r>
      <w:r>
        <w:rPr>
          <w:i/>
          <w:sz w:val="28"/>
          <w:szCs w:val="28"/>
        </w:rPr>
        <w:t>, 1 этаж  тел 71-24-36</w:t>
      </w:r>
      <w:proofErr w:type="gramEnd"/>
    </w:p>
    <w:p w14:paraId="3E83B4C9" w14:textId="77777777" w:rsidR="000667FE" w:rsidRDefault="000667FE" w:rsidP="000667FE">
      <w:pPr>
        <w:jc w:val="center"/>
        <w:rPr>
          <w:sz w:val="36"/>
        </w:rPr>
      </w:pPr>
    </w:p>
    <w:p w14:paraId="5DBB6001" w14:textId="77777777" w:rsidR="000667FE" w:rsidRPr="009C2587" w:rsidRDefault="000667FE" w:rsidP="000667FE">
      <w:pPr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14:paraId="785EF029" w14:textId="77777777" w:rsidR="000667FE" w:rsidRPr="00D51F39" w:rsidRDefault="000667FE" w:rsidP="000667FE">
      <w:pPr>
        <w:pStyle w:val="5"/>
        <w:jc w:val="center"/>
        <w:rPr>
          <w:b w:val="0"/>
          <w:sz w:val="24"/>
          <w:szCs w:val="24"/>
        </w:rPr>
      </w:pPr>
      <w:r w:rsidRPr="005016D9">
        <w:rPr>
          <w:rFonts w:eastAsia="Calibri"/>
          <w:b w:val="0"/>
          <w:sz w:val="24"/>
          <w:szCs w:val="24"/>
          <w:lang w:eastAsia="en-US"/>
        </w:rPr>
        <w:t>Зая</w:t>
      </w:r>
      <w:r>
        <w:rPr>
          <w:rFonts w:eastAsia="Calibri"/>
          <w:b w:val="0"/>
          <w:sz w:val="24"/>
          <w:szCs w:val="24"/>
          <w:lang w:eastAsia="en-US"/>
        </w:rPr>
        <w:t>вление, паспорт</w:t>
      </w:r>
      <w:r w:rsidRPr="005016D9">
        <w:rPr>
          <w:rFonts w:eastAsia="Calibri"/>
          <w:b w:val="0"/>
          <w:sz w:val="24"/>
          <w:szCs w:val="24"/>
          <w:lang w:eastAsia="en-US"/>
        </w:rPr>
        <w:t xml:space="preserve">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или состоящих на таком учете</w:t>
      </w:r>
      <w:r w:rsidRPr="00D51F39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5016D9">
        <w:rPr>
          <w:rFonts w:eastAsia="Calibri"/>
          <w:b w:val="0"/>
          <w:sz w:val="24"/>
          <w:szCs w:val="24"/>
          <w:lang w:eastAsia="en-US"/>
        </w:rPr>
        <w:t>справка о занимаемом в данном населенном пункте жилом помещении и составе семьи справки о находящихся в собственности гражданина и членов его семьи жилых помещениях в населенном пункте по месту подачи заявления</w:t>
      </w:r>
    </w:p>
    <w:p w14:paraId="6D304103" w14:textId="77777777" w:rsidR="000667FE" w:rsidRPr="009C2587" w:rsidRDefault="000667FE" w:rsidP="000667FE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Размер платы, взимаемой при осуществлении административной процедуры   – бесплатно</w:t>
      </w:r>
    </w:p>
    <w:p w14:paraId="6F3B147C" w14:textId="77777777" w:rsidR="000667FE" w:rsidRPr="009C2587" w:rsidRDefault="000667FE" w:rsidP="000667FE">
      <w:pPr>
        <w:jc w:val="center"/>
        <w:rPr>
          <w:b/>
          <w:sz w:val="32"/>
          <w:szCs w:val="32"/>
        </w:rPr>
      </w:pPr>
    </w:p>
    <w:p w14:paraId="488DD7C0" w14:textId="77777777" w:rsidR="000667FE" w:rsidRPr="009C2587" w:rsidRDefault="000667FE" w:rsidP="000667FE">
      <w:pPr>
        <w:pStyle w:val="1"/>
        <w:rPr>
          <w:sz w:val="32"/>
          <w:szCs w:val="32"/>
        </w:rPr>
      </w:pPr>
      <w:r w:rsidRPr="009C2587">
        <w:rPr>
          <w:sz w:val="32"/>
          <w:szCs w:val="32"/>
        </w:rPr>
        <w:t>Максимальный срок осуществления</w:t>
      </w:r>
    </w:p>
    <w:p w14:paraId="049AC096" w14:textId="77777777" w:rsidR="000667FE" w:rsidRPr="009C2587" w:rsidRDefault="000667FE" w:rsidP="000667FE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административной процедуры -</w:t>
      </w:r>
    </w:p>
    <w:p w14:paraId="3FDAFA2E" w14:textId="77777777" w:rsidR="000667FE" w:rsidRDefault="000667FE" w:rsidP="000667FE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5 дней со дня обращения</w:t>
      </w:r>
    </w:p>
    <w:p w14:paraId="4EBC9FAF" w14:textId="77777777" w:rsidR="000667FE" w:rsidRDefault="000667FE" w:rsidP="000667FE">
      <w:pPr>
        <w:pStyle w:val="2"/>
        <w:rPr>
          <w:sz w:val="32"/>
          <w:szCs w:val="32"/>
        </w:rPr>
      </w:pPr>
      <w:r w:rsidRPr="009C2587">
        <w:rPr>
          <w:sz w:val="32"/>
          <w:szCs w:val="32"/>
        </w:rPr>
        <w:t>Срок действия справки - бессрочно</w:t>
      </w:r>
    </w:p>
    <w:p w14:paraId="3546E8C6" w14:textId="77777777" w:rsidR="000667FE" w:rsidRPr="00D51F39" w:rsidRDefault="000667FE" w:rsidP="000667FE"/>
    <w:p w14:paraId="7C5CB27E" w14:textId="77777777" w:rsidR="000667FE" w:rsidRDefault="000667FE" w:rsidP="000667FE">
      <w:pPr>
        <w:rPr>
          <w:i/>
        </w:rPr>
      </w:pPr>
      <w:r w:rsidRPr="0046323F">
        <w:rPr>
          <w:i/>
        </w:rPr>
        <w:t>Образцы заявлений по осуществляемым административным процедурам находятся у заведующего Пантелеевой Татьяны Владимировны.</w:t>
      </w:r>
    </w:p>
    <w:p w14:paraId="0B387F51" w14:textId="77777777" w:rsidR="000667FE" w:rsidRDefault="000667FE" w:rsidP="000667FE"/>
    <w:p w14:paraId="3B8C4B14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E"/>
    <w:rsid w:val="000667FE"/>
    <w:rsid w:val="008D0DEE"/>
    <w:rsid w:val="009B055A"/>
    <w:rsid w:val="009D1E33"/>
    <w:rsid w:val="00B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E3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0667F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667FE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0667FE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FE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0667FE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0667FE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0667FE"/>
    <w:rPr>
      <w:sz w:val="36"/>
    </w:rPr>
  </w:style>
  <w:style w:type="character" w:customStyle="1" w:styleId="30">
    <w:name w:val="Основной текст 3 Знак"/>
    <w:basedOn w:val="a0"/>
    <w:link w:val="3"/>
    <w:rsid w:val="000667FE"/>
    <w:rPr>
      <w:rFonts w:ascii="Times New Roman" w:eastAsia="Times New Roman" w:hAnsi="Times New Roman" w:cs="Times New Roman"/>
      <w:sz w:val="36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0667F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667FE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0667FE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FE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rsid w:val="000667FE"/>
    <w:rPr>
      <w:rFonts w:ascii="Times New Roman" w:eastAsia="Times New Roman" w:hAnsi="Times New Roman" w:cs="Times New Roman"/>
      <w:b/>
      <w:sz w:val="40"/>
      <w:szCs w:val="30"/>
      <w:lang w:val="ru-RU" w:eastAsia="ru-RU"/>
    </w:rPr>
  </w:style>
  <w:style w:type="character" w:customStyle="1" w:styleId="50">
    <w:name w:val="Заголовок 5 Знак"/>
    <w:basedOn w:val="a0"/>
    <w:link w:val="5"/>
    <w:rsid w:val="000667FE"/>
    <w:rPr>
      <w:rFonts w:ascii="Times New Roman" w:eastAsia="Times New Roman" w:hAnsi="Times New Roman" w:cs="Times New Roman"/>
      <w:b/>
      <w:sz w:val="44"/>
      <w:szCs w:val="30"/>
      <w:lang w:val="ru-RU" w:eastAsia="ru-RU"/>
    </w:rPr>
  </w:style>
  <w:style w:type="paragraph" w:styleId="3">
    <w:name w:val="Body Text 3"/>
    <w:basedOn w:val="a"/>
    <w:link w:val="30"/>
    <w:rsid w:val="000667FE"/>
    <w:rPr>
      <w:sz w:val="36"/>
    </w:rPr>
  </w:style>
  <w:style w:type="character" w:customStyle="1" w:styleId="30">
    <w:name w:val="Основной текст 3 Знак"/>
    <w:basedOn w:val="a0"/>
    <w:link w:val="3"/>
    <w:rsid w:val="000667FE"/>
    <w:rPr>
      <w:rFonts w:ascii="Times New Roman" w:eastAsia="Times New Roman" w:hAnsi="Times New Roman" w:cs="Times New Roman"/>
      <w:sz w:val="36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4</cp:revision>
  <dcterms:created xsi:type="dcterms:W3CDTF">2021-03-10T07:05:00Z</dcterms:created>
  <dcterms:modified xsi:type="dcterms:W3CDTF">2023-03-06T09:30:00Z</dcterms:modified>
</cp:coreProperties>
</file>